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00" w:rsidRPr="003622E5" w:rsidRDefault="008C370D" w:rsidP="008C370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                     </w:t>
      </w:r>
      <w:r w:rsidR="00DA2E00" w:rsidRPr="003622E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Вносится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П</w:t>
      </w:r>
      <w:r w:rsidR="00DA2E00" w:rsidRPr="003622E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равительством </w:t>
      </w:r>
    </w:p>
    <w:p w:rsidR="00DA2E00" w:rsidRPr="003622E5" w:rsidRDefault="00DA2E00" w:rsidP="00A066E9">
      <w:pPr>
        <w:widowControl w:val="0"/>
        <w:autoSpaceDE w:val="0"/>
        <w:autoSpaceDN w:val="0"/>
        <w:spacing w:after="0" w:line="276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3622E5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Российской Федерации </w:t>
      </w:r>
    </w:p>
    <w:p w:rsidR="00DA2E00" w:rsidRPr="003622E5" w:rsidRDefault="00DA2E00" w:rsidP="00A066E9">
      <w:pPr>
        <w:widowControl w:val="0"/>
        <w:autoSpaceDE w:val="0"/>
        <w:autoSpaceDN w:val="0"/>
        <w:spacing w:after="0" w:line="360" w:lineRule="auto"/>
        <w:ind w:left="5528" w:firstLine="539"/>
        <w:jc w:val="righ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A2E00" w:rsidRPr="00DA2E00" w:rsidRDefault="00DA2E00" w:rsidP="00A066E9">
      <w:pPr>
        <w:widowControl w:val="0"/>
        <w:autoSpaceDE w:val="0"/>
        <w:autoSpaceDN w:val="0"/>
        <w:spacing w:after="0" w:line="360" w:lineRule="auto"/>
        <w:ind w:left="5529" w:firstLine="53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22E5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Проект</w:t>
      </w:r>
    </w:p>
    <w:p w:rsidR="00DA2E00" w:rsidRPr="00DA2E00" w:rsidRDefault="00DA2E00" w:rsidP="00DA2E0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A2E00" w:rsidRPr="00DA2E00" w:rsidRDefault="00DA2E00" w:rsidP="00DA2E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0"/>
          <w:lang w:eastAsia="ru-RU"/>
        </w:rPr>
      </w:pPr>
      <w:r w:rsidRPr="00DA2E00">
        <w:rPr>
          <w:rFonts w:ascii="Times New Roman" w:eastAsia="Times New Roman" w:hAnsi="Times New Roman" w:cs="Times New Roman"/>
          <w:b/>
          <w:sz w:val="44"/>
          <w:szCs w:val="30"/>
          <w:lang w:eastAsia="ru-RU"/>
        </w:rPr>
        <w:t>ФЕДЕРАЛЬНЫЙ ЗАКОН</w:t>
      </w:r>
    </w:p>
    <w:p w:rsidR="00A066E9" w:rsidRDefault="00A066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0C81" w:rsidRPr="003622E5" w:rsidRDefault="00DA2E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2E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622E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3622E5">
        <w:rPr>
          <w:rFonts w:ascii="Times New Roman" w:hAnsi="Times New Roman" w:cs="Times New Roman"/>
          <w:sz w:val="28"/>
          <w:szCs w:val="28"/>
        </w:rPr>
        <w:t xml:space="preserve"> изменения</w:t>
      </w:r>
    </w:p>
    <w:p w:rsidR="00AF0C81" w:rsidRPr="003622E5" w:rsidRDefault="00DA2E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2E5">
        <w:rPr>
          <w:rFonts w:ascii="Times New Roman" w:hAnsi="Times New Roman" w:cs="Times New Roman"/>
          <w:sz w:val="28"/>
          <w:szCs w:val="28"/>
        </w:rPr>
        <w:t>в Трудовой кодекс Российской Федерации в части</w:t>
      </w:r>
    </w:p>
    <w:p w:rsidR="00AF0C81" w:rsidRPr="003622E5" w:rsidRDefault="00DA2E00" w:rsidP="00AF0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2E5">
        <w:rPr>
          <w:rFonts w:ascii="Times New Roman" w:hAnsi="Times New Roman" w:cs="Times New Roman"/>
          <w:sz w:val="28"/>
          <w:szCs w:val="28"/>
        </w:rPr>
        <w:t xml:space="preserve">установления особенностей деятельности лиц, работающих у резидентов Арктической зоны Российской Федерации </w:t>
      </w:r>
    </w:p>
    <w:p w:rsidR="00AF0C81" w:rsidRPr="003622E5" w:rsidRDefault="00AF0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6E9" w:rsidRDefault="00A066E9" w:rsidP="003622E5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0C81" w:rsidRPr="003622E5" w:rsidRDefault="00753E00" w:rsidP="003622E5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05517F">
          <w:rPr>
            <w:rFonts w:ascii="Times New Roman" w:hAnsi="Times New Roman" w:cs="Times New Roman"/>
            <w:sz w:val="28"/>
            <w:szCs w:val="28"/>
          </w:rPr>
          <w:t>Статью 351</w:t>
        </w:r>
        <w:r w:rsidR="0005517F">
          <w:rPr>
            <w:rFonts w:ascii="Times New Roman" w:hAnsi="Times New Roman" w:cs="Times New Roman"/>
            <w:sz w:val="28"/>
            <w:szCs w:val="28"/>
            <w:vertAlign w:val="superscript"/>
          </w:rPr>
          <w:t>5</w:t>
        </w:r>
        <w:r w:rsidR="00AF0C81" w:rsidRPr="003622E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F0C81" w:rsidRPr="003622E5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(Собрание законодательства Российской Федерации, 2002,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1, ст. 3; 2004,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35, ст. 3607; 2006,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27, ст. 2878; 2008,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9, ст. 812; 2010,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52, ст. 7002; 2011,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1, ст. 49; 2012,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14, ст. 1553;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50, ст. 6954; 2013,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19, ст. 2329;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23, ст. 2866, 2883;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27, ст. 3477;</w:t>
      </w:r>
      <w:proofErr w:type="gramEnd"/>
      <w:r w:rsidR="00AF0C81" w:rsidRPr="003622E5">
        <w:rPr>
          <w:rFonts w:ascii="Times New Roman" w:hAnsi="Times New Roman" w:cs="Times New Roman"/>
          <w:sz w:val="28"/>
          <w:szCs w:val="28"/>
        </w:rPr>
        <w:t xml:space="preserve">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C81" w:rsidRPr="003622E5">
        <w:rPr>
          <w:rFonts w:ascii="Times New Roman" w:hAnsi="Times New Roman" w:cs="Times New Roman"/>
          <w:sz w:val="28"/>
          <w:szCs w:val="28"/>
        </w:rPr>
        <w:t xml:space="preserve">52, ст. 6986; 2014,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14, ст. 1548; </w:t>
      </w:r>
      <w:r w:rsidR="003622E5" w:rsidRPr="003622E5">
        <w:rPr>
          <w:rFonts w:ascii="Times New Roman" w:hAnsi="Times New Roman" w:cs="Times New Roman"/>
          <w:sz w:val="28"/>
          <w:szCs w:val="28"/>
        </w:rPr>
        <w:t>№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 23, с</w:t>
      </w:r>
      <w:r w:rsidR="00A066E9">
        <w:rPr>
          <w:rFonts w:ascii="Times New Roman" w:hAnsi="Times New Roman" w:cs="Times New Roman"/>
          <w:sz w:val="28"/>
          <w:szCs w:val="28"/>
        </w:rPr>
        <w:t xml:space="preserve">т. 2930) </w:t>
      </w:r>
      <w:r w:rsidR="0005517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F0C81" w:rsidRPr="003622E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F0C81" w:rsidRDefault="00A066E9" w:rsidP="008C370D">
      <w:pPr>
        <w:autoSpaceDE w:val="0"/>
        <w:autoSpaceDN w:val="0"/>
        <w:adjustRightInd w:val="0"/>
        <w:spacing w:after="0" w:line="240" w:lineRule="auto"/>
        <w:ind w:left="3119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351</w:t>
      </w:r>
      <w:r w:rsidR="0005517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F0C81" w:rsidRPr="003622E5">
        <w:rPr>
          <w:rFonts w:ascii="Times New Roman" w:hAnsi="Times New Roman" w:cs="Times New Roman"/>
          <w:sz w:val="28"/>
          <w:szCs w:val="28"/>
        </w:rPr>
        <w:t xml:space="preserve">. </w:t>
      </w:r>
      <w:r w:rsidR="00AF0C81" w:rsidRPr="00A066E9">
        <w:rPr>
          <w:rFonts w:ascii="Times New Roman" w:hAnsi="Times New Roman" w:cs="Times New Roman"/>
          <w:b/>
          <w:sz w:val="28"/>
          <w:szCs w:val="28"/>
        </w:rPr>
        <w:t xml:space="preserve">Особенности трудовой деятельности лиц, работающих у </w:t>
      </w:r>
      <w:r w:rsidR="008C370D" w:rsidRPr="008C370D">
        <w:rPr>
          <w:rFonts w:ascii="Times New Roman" w:hAnsi="Times New Roman" w:cs="Times New Roman"/>
          <w:b/>
          <w:sz w:val="28"/>
          <w:szCs w:val="28"/>
        </w:rPr>
        <w:t>резидентов территории опережающего социально-экономического развития и</w:t>
      </w:r>
      <w:r w:rsidR="008C370D">
        <w:rPr>
          <w:rFonts w:ascii="Times New Roman" w:hAnsi="Times New Roman" w:cs="Times New Roman"/>
          <w:b/>
          <w:sz w:val="28"/>
          <w:szCs w:val="28"/>
        </w:rPr>
        <w:t>ли</w:t>
      </w:r>
      <w:r w:rsidR="008C370D" w:rsidRPr="008C370D">
        <w:rPr>
          <w:rFonts w:ascii="Times New Roman" w:hAnsi="Times New Roman" w:cs="Times New Roman"/>
          <w:b/>
          <w:sz w:val="28"/>
          <w:szCs w:val="28"/>
        </w:rPr>
        <w:t xml:space="preserve"> резидентов Арктической зоны Российской Федерации</w:t>
      </w:r>
    </w:p>
    <w:p w:rsidR="008C370D" w:rsidRPr="003622E5" w:rsidRDefault="008C370D" w:rsidP="008C370D">
      <w:pPr>
        <w:autoSpaceDE w:val="0"/>
        <w:autoSpaceDN w:val="0"/>
        <w:adjustRightInd w:val="0"/>
        <w:spacing w:after="0" w:line="240" w:lineRule="auto"/>
        <w:ind w:left="3119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DA3AF5" w:rsidRPr="00DA3AF5" w:rsidRDefault="008C370D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A3AF5" w:rsidRPr="00DA3AF5">
        <w:rPr>
          <w:rFonts w:ascii="Times New Roman" w:hAnsi="Times New Roman" w:cs="Times New Roman"/>
          <w:sz w:val="28"/>
          <w:szCs w:val="28"/>
        </w:rPr>
        <w:t>аботодатели, признаваемые резидентами территории опережающего социально-экономического развития в соответствии с законодательством о территориях опережающего социально-</w:t>
      </w:r>
      <w:r w:rsidR="00DA3AF5" w:rsidRPr="00DA3AF5">
        <w:rPr>
          <w:rFonts w:ascii="Times New Roman" w:hAnsi="Times New Roman" w:cs="Times New Roman"/>
          <w:sz w:val="28"/>
          <w:szCs w:val="28"/>
        </w:rPr>
        <w:lastRenderedPageBreak/>
        <w:t>экономического р</w:t>
      </w:r>
      <w:r w:rsidR="0005517F">
        <w:rPr>
          <w:rFonts w:ascii="Times New Roman" w:hAnsi="Times New Roman" w:cs="Times New Roman"/>
          <w:sz w:val="28"/>
          <w:szCs w:val="28"/>
        </w:rPr>
        <w:t>азвития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17F">
        <w:rPr>
          <w:rFonts w:ascii="Times New Roman" w:hAnsi="Times New Roman" w:cs="Times New Roman"/>
          <w:sz w:val="28"/>
          <w:szCs w:val="28"/>
        </w:rPr>
        <w:t xml:space="preserve"> или </w:t>
      </w:r>
      <w:r w:rsidR="0005517F" w:rsidRPr="0005517F">
        <w:rPr>
          <w:rFonts w:ascii="Times New Roman" w:hAnsi="Times New Roman" w:cs="Times New Roman"/>
          <w:sz w:val="28"/>
          <w:szCs w:val="28"/>
        </w:rPr>
        <w:t>признаваемые резидентами Арктической зоны Российской Федерации в соответствии с законодательством о развитии Арктической зоны Российской Федерации</w:t>
      </w:r>
      <w:r w:rsidR="0005517F">
        <w:rPr>
          <w:rFonts w:ascii="Times New Roman" w:hAnsi="Times New Roman" w:cs="Times New Roman"/>
          <w:sz w:val="28"/>
          <w:szCs w:val="28"/>
        </w:rPr>
        <w:t xml:space="preserve">, </w:t>
      </w:r>
      <w:r w:rsidR="00DA3AF5" w:rsidRPr="00DA3AF5">
        <w:rPr>
          <w:rFonts w:ascii="Times New Roman" w:hAnsi="Times New Roman" w:cs="Times New Roman"/>
          <w:sz w:val="28"/>
          <w:szCs w:val="28"/>
        </w:rPr>
        <w:t xml:space="preserve">привлекают и используют иностранных граждан для осуществления трудовой деятельности на территории опережающего социально-экономического развития </w:t>
      </w:r>
      <w:r w:rsidR="0005517F">
        <w:rPr>
          <w:rFonts w:ascii="Times New Roman" w:hAnsi="Times New Roman" w:cs="Times New Roman"/>
          <w:sz w:val="28"/>
          <w:szCs w:val="28"/>
        </w:rPr>
        <w:t xml:space="preserve">или в Арктической зоне Российской Федерации соответственно </w:t>
      </w:r>
      <w:r w:rsidR="00DA3AF5" w:rsidRPr="00DA3AF5">
        <w:rPr>
          <w:rFonts w:ascii="Times New Roman" w:hAnsi="Times New Roman" w:cs="Times New Roman"/>
          <w:sz w:val="28"/>
          <w:szCs w:val="28"/>
        </w:rPr>
        <w:t>в порядке и</w:t>
      </w:r>
      <w:proofErr w:type="gramEnd"/>
      <w:r w:rsidR="00DA3AF5" w:rsidRPr="00DA3A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DA3AF5" w:rsidRPr="00DA3AF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DA3AF5" w:rsidRPr="00DA3AF5">
        <w:rPr>
          <w:rFonts w:ascii="Times New Roman" w:hAnsi="Times New Roman" w:cs="Times New Roman"/>
          <w:sz w:val="28"/>
          <w:szCs w:val="28"/>
        </w:rPr>
        <w:t>, которые предусмотрены Трудовым кодексом Российской Федерации и законодательством о правовом положении иностранных граждан в Российской Федерации, при этом:</w:t>
      </w:r>
    </w:p>
    <w:p w:rsidR="00DA3AF5" w:rsidRPr="00DA3AF5" w:rsidRDefault="00DA3AF5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5">
        <w:rPr>
          <w:rFonts w:ascii="Times New Roman" w:hAnsi="Times New Roman" w:cs="Times New Roman"/>
          <w:sz w:val="28"/>
          <w:szCs w:val="28"/>
        </w:rPr>
        <w:t>1) получение разрешений на привлечение и использование иностранных работников не требуется;</w:t>
      </w:r>
    </w:p>
    <w:p w:rsidR="00DA3AF5" w:rsidRPr="00DA3AF5" w:rsidRDefault="00DA3AF5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AF5">
        <w:rPr>
          <w:rFonts w:ascii="Times New Roman" w:hAnsi="Times New Roman" w:cs="Times New Roman"/>
          <w:sz w:val="28"/>
          <w:szCs w:val="28"/>
        </w:rPr>
        <w:t>2) разрешение на работу иностранному гражданину, привлекаемому для осуществления трудовой деятельности резидентом территории опережающего социально-экономического развития</w:t>
      </w:r>
      <w:r w:rsidR="0005517F" w:rsidRPr="0005517F">
        <w:t xml:space="preserve"> </w:t>
      </w:r>
      <w:r w:rsidR="0005517F">
        <w:rPr>
          <w:rFonts w:ascii="Times New Roman" w:hAnsi="Times New Roman" w:cs="Times New Roman"/>
          <w:sz w:val="28"/>
          <w:szCs w:val="28"/>
        </w:rPr>
        <w:t>или резидентом Арктической зоны</w:t>
      </w:r>
      <w:r w:rsidR="0005517F" w:rsidRPr="0005517F">
        <w:rPr>
          <w:rFonts w:ascii="Times New Roman" w:hAnsi="Times New Roman" w:cs="Times New Roman"/>
          <w:sz w:val="28"/>
          <w:szCs w:val="28"/>
        </w:rPr>
        <w:t xml:space="preserve"> Ро</w:t>
      </w:r>
      <w:r w:rsidR="0005517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Pr="0005517F">
        <w:rPr>
          <w:rFonts w:ascii="Times New Roman" w:hAnsi="Times New Roman" w:cs="Times New Roman"/>
          <w:sz w:val="28"/>
          <w:szCs w:val="28"/>
        </w:rPr>
        <w:t>,</w:t>
      </w:r>
      <w:r w:rsidRPr="00DA3AF5">
        <w:rPr>
          <w:rFonts w:ascii="Times New Roman" w:hAnsi="Times New Roman" w:cs="Times New Roman"/>
          <w:sz w:val="28"/>
          <w:szCs w:val="28"/>
        </w:rPr>
        <w:t xml:space="preserve"> выдается без учета квот на выдачу иностранным гражданам приглашений на въезд в Российскую Федерацию в целях осуществления трудовой деятельности, а также квот на выдачу иностранным гражданам разрешений на работу, устанавливаемых Правительством Российской Федерации в соответствии с законодательством о</w:t>
      </w:r>
      <w:proofErr w:type="gramEnd"/>
      <w:r w:rsidRPr="00DA3AF5">
        <w:rPr>
          <w:rFonts w:ascii="Times New Roman" w:hAnsi="Times New Roman" w:cs="Times New Roman"/>
          <w:sz w:val="28"/>
          <w:szCs w:val="28"/>
        </w:rPr>
        <w:t xml:space="preserve"> правовом </w:t>
      </w:r>
      <w:proofErr w:type="gramStart"/>
      <w:r w:rsidRPr="00DA3AF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DA3AF5">
        <w:rPr>
          <w:rFonts w:ascii="Times New Roman" w:hAnsi="Times New Roman" w:cs="Times New Roman"/>
          <w:sz w:val="28"/>
          <w:szCs w:val="28"/>
        </w:rPr>
        <w:t xml:space="preserve"> иностранных граждан в Российской Федерации;</w:t>
      </w:r>
    </w:p>
    <w:p w:rsidR="00DA3AF5" w:rsidRPr="00DA3AF5" w:rsidRDefault="00DA3AF5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5">
        <w:rPr>
          <w:rFonts w:ascii="Times New Roman" w:hAnsi="Times New Roman" w:cs="Times New Roman"/>
          <w:sz w:val="28"/>
          <w:szCs w:val="28"/>
        </w:rPr>
        <w:t>3) при приеме на работу, при прочих равных условиях, приоритет имеют граждане Российской Федерации.</w:t>
      </w:r>
    </w:p>
    <w:p w:rsidR="00DA3AF5" w:rsidRPr="00DA3AF5" w:rsidRDefault="00DA3AF5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0D">
        <w:rPr>
          <w:rFonts w:ascii="Times New Roman" w:hAnsi="Times New Roman" w:cs="Times New Roman"/>
          <w:sz w:val="28"/>
          <w:szCs w:val="28"/>
        </w:rPr>
        <w:t>Форма разрешения на работу, выдаваемого иностранным гражданам, привлекаемым и используемым для осуществления трудовой деятельности на территории опережающего</w:t>
      </w:r>
      <w:r w:rsidRPr="00DA3AF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05517F">
        <w:rPr>
          <w:rFonts w:ascii="Times New Roman" w:hAnsi="Times New Roman" w:cs="Times New Roman"/>
          <w:sz w:val="28"/>
          <w:szCs w:val="28"/>
        </w:rPr>
        <w:t xml:space="preserve"> </w:t>
      </w:r>
      <w:r w:rsidR="0005517F" w:rsidRPr="0005517F">
        <w:rPr>
          <w:rFonts w:ascii="Times New Roman" w:hAnsi="Times New Roman" w:cs="Times New Roman"/>
          <w:sz w:val="28"/>
          <w:szCs w:val="28"/>
        </w:rPr>
        <w:t>или в Арктической зоне Рос</w:t>
      </w:r>
      <w:r w:rsidR="0005517F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05517F">
        <w:rPr>
          <w:rFonts w:ascii="Times New Roman" w:hAnsi="Times New Roman" w:cs="Times New Roman"/>
          <w:sz w:val="28"/>
          <w:szCs w:val="28"/>
        </w:rPr>
        <w:t>,</w:t>
      </w:r>
      <w:r w:rsidRPr="00DA3AF5">
        <w:rPr>
          <w:rFonts w:ascii="Times New Roman" w:hAnsi="Times New Roman" w:cs="Times New Roman"/>
          <w:sz w:val="28"/>
          <w:szCs w:val="28"/>
        </w:rPr>
        <w:t xml:space="preserve"> устанавливается федеральным органом исполнительной власти в сфере миграции.</w:t>
      </w:r>
    </w:p>
    <w:p w:rsidR="00DA3AF5" w:rsidRPr="00DA3AF5" w:rsidRDefault="00DA3AF5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AF5">
        <w:rPr>
          <w:rFonts w:ascii="Times New Roman" w:hAnsi="Times New Roman" w:cs="Times New Roman"/>
          <w:sz w:val="28"/>
          <w:szCs w:val="28"/>
        </w:rPr>
        <w:t xml:space="preserve">Соглашениями, коллективными договорами может быть предусмотрено, что государственные гарантии и компенсации лицам, работающим у резидентов территорий опережающего социально-экономического развития </w:t>
      </w:r>
      <w:r w:rsidR="0005517F">
        <w:rPr>
          <w:rFonts w:ascii="Times New Roman" w:hAnsi="Times New Roman" w:cs="Times New Roman"/>
          <w:sz w:val="28"/>
          <w:szCs w:val="28"/>
        </w:rPr>
        <w:t xml:space="preserve">или у резидентов Арктической зоны Российской Федерации </w:t>
      </w:r>
      <w:r w:rsidRPr="00DA3AF5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местностях, предусмотренные законодательством Российской Федерации для лиц, работающих и проживающих в районах Крайнего Севера и приравненных к ним местностях, с письменного согласия работника, оформленного путем заключения</w:t>
      </w:r>
      <w:proofErr w:type="gramEnd"/>
      <w:r w:rsidRPr="00DA3AF5">
        <w:rPr>
          <w:rFonts w:ascii="Times New Roman" w:hAnsi="Times New Roman" w:cs="Times New Roman"/>
          <w:sz w:val="28"/>
          <w:szCs w:val="28"/>
        </w:rPr>
        <w:t xml:space="preserve"> отдельного соглашения к трудовому договору, могут быть заменены денежной компенсацией в </w:t>
      </w:r>
      <w:proofErr w:type="gramStart"/>
      <w:r w:rsidRPr="00DA3AF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A3AF5">
        <w:rPr>
          <w:rFonts w:ascii="Times New Roman" w:hAnsi="Times New Roman" w:cs="Times New Roman"/>
          <w:sz w:val="28"/>
          <w:szCs w:val="28"/>
        </w:rPr>
        <w:t>, в размерах и на условиях, которые установлены указанными соглашениями и коллективными договорами.</w:t>
      </w:r>
    </w:p>
    <w:p w:rsidR="00C77928" w:rsidRDefault="00DA3AF5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AF5">
        <w:rPr>
          <w:rFonts w:ascii="Times New Roman" w:hAnsi="Times New Roman" w:cs="Times New Roman"/>
          <w:sz w:val="28"/>
          <w:szCs w:val="28"/>
        </w:rPr>
        <w:t xml:space="preserve">Оплата труда лиц, работающих у резидентов территорий опережающего социально-экономического развития </w:t>
      </w:r>
      <w:r w:rsidR="0005517F" w:rsidRPr="0005517F">
        <w:rPr>
          <w:rFonts w:ascii="Times New Roman" w:hAnsi="Times New Roman" w:cs="Times New Roman"/>
          <w:sz w:val="28"/>
          <w:szCs w:val="28"/>
        </w:rPr>
        <w:t xml:space="preserve">или у резидентов Арктической зоны Российской Федерации </w:t>
      </w:r>
      <w:r w:rsidRPr="00DA3AF5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местностях, не может быть ниже величины прожиточного минимума для трудоспособного населения, установленного в субъекте Российской Федерации, в котором создана соответствующая территория опережающего социально-экономического развития</w:t>
      </w:r>
      <w:r w:rsidR="008C370D">
        <w:rPr>
          <w:rFonts w:ascii="Times New Roman" w:hAnsi="Times New Roman" w:cs="Times New Roman"/>
          <w:sz w:val="28"/>
          <w:szCs w:val="28"/>
        </w:rPr>
        <w:t xml:space="preserve">, или </w:t>
      </w:r>
      <w:r w:rsidR="008C370D" w:rsidRPr="008C370D">
        <w:rPr>
          <w:rFonts w:ascii="Times New Roman" w:hAnsi="Times New Roman" w:cs="Times New Roman"/>
          <w:sz w:val="28"/>
          <w:szCs w:val="28"/>
        </w:rPr>
        <w:t>в субъекте Российской Федерации, территория которого относится к Арктической зоне</w:t>
      </w:r>
      <w:proofErr w:type="gramEnd"/>
      <w:r w:rsidR="008C370D" w:rsidRPr="008C370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C370D">
        <w:rPr>
          <w:rFonts w:ascii="Times New Roman" w:hAnsi="Times New Roman" w:cs="Times New Roman"/>
          <w:sz w:val="28"/>
          <w:szCs w:val="28"/>
        </w:rPr>
        <w:t>, соответственно</w:t>
      </w:r>
      <w:proofErr w:type="gramStart"/>
      <w:r w:rsidRPr="00DA3AF5">
        <w:rPr>
          <w:rFonts w:ascii="Times New Roman" w:hAnsi="Times New Roman" w:cs="Times New Roman"/>
          <w:sz w:val="28"/>
          <w:szCs w:val="28"/>
        </w:rPr>
        <w:t>.</w:t>
      </w:r>
      <w:r w:rsidR="008C370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F5CD9" w:rsidRDefault="000F5CD9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CD9" w:rsidRDefault="000F5CD9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CD9" w:rsidRPr="0081534B" w:rsidRDefault="000F5CD9" w:rsidP="000F5CD9">
      <w:pPr>
        <w:spacing w:after="120" w:line="360" w:lineRule="exac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1534B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ПОЯСНИТЕЛЬНАЯ ЗАПИСКА</w:t>
      </w:r>
    </w:p>
    <w:p w:rsidR="000F5CD9" w:rsidRPr="003622E5" w:rsidRDefault="000F5CD9" w:rsidP="000F5C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28B">
        <w:rPr>
          <w:rFonts w:ascii="Times New Roman" w:hAnsi="Times New Roman" w:cs="Times New Roman"/>
          <w:bCs/>
          <w:sz w:val="28"/>
          <w:szCs w:val="28"/>
        </w:rPr>
        <w:t>к проекту федерального закона «</w:t>
      </w:r>
      <w:r w:rsidRPr="003622E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622E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3622E5">
        <w:rPr>
          <w:rFonts w:ascii="Times New Roman" w:hAnsi="Times New Roman" w:cs="Times New Roman"/>
          <w:sz w:val="28"/>
          <w:szCs w:val="28"/>
        </w:rPr>
        <w:t xml:space="preserve"> изменения</w:t>
      </w:r>
    </w:p>
    <w:p w:rsidR="000F5CD9" w:rsidRPr="00CE028B" w:rsidRDefault="000F5CD9" w:rsidP="000F5CD9">
      <w:pPr>
        <w:pStyle w:val="ConsPlusTitle"/>
        <w:jc w:val="center"/>
        <w:rPr>
          <w:rFonts w:ascii="Times New Roman" w:eastAsia="Al Bayan" w:hAnsi="Times New Roman" w:cs="Times New Roman"/>
          <w:bCs/>
          <w:color w:val="000000" w:themeColor="text1"/>
          <w:sz w:val="28"/>
          <w:szCs w:val="28"/>
        </w:rPr>
      </w:pPr>
      <w:r w:rsidRPr="003622E5">
        <w:rPr>
          <w:rFonts w:ascii="Times New Roman" w:hAnsi="Times New Roman" w:cs="Times New Roman"/>
          <w:sz w:val="28"/>
          <w:szCs w:val="28"/>
        </w:rPr>
        <w:t>в Трудовой кодекс Российской Федерации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8B4">
        <w:rPr>
          <w:rFonts w:ascii="Times New Roman" w:hAnsi="Times New Roman" w:cs="Times New Roman"/>
          <w:sz w:val="28"/>
          <w:szCs w:val="28"/>
        </w:rPr>
        <w:t>установления особенностей деятельности лиц, работающих у резидентов Арктической зоны Российской Федерации</w:t>
      </w:r>
      <w:r w:rsidRPr="000058B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F5CD9" w:rsidRPr="00CE028B" w:rsidRDefault="000F5CD9" w:rsidP="000F5CD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CD9" w:rsidRDefault="000F5CD9" w:rsidP="000F5CD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Проектом федерального закона «</w:t>
      </w:r>
      <w:r w:rsidRPr="00C05147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05147">
        <w:rPr>
          <w:rFonts w:ascii="Times New Roman" w:hAnsi="Times New Roman" w:cs="Times New Roman"/>
          <w:b w:val="0"/>
          <w:bCs/>
          <w:sz w:val="28"/>
          <w:szCs w:val="28"/>
        </w:rPr>
        <w:t>в Трудовой кодекс Российской Федерации в части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05147">
        <w:rPr>
          <w:rFonts w:ascii="Times New Roman" w:hAnsi="Times New Roman" w:cs="Times New Roman"/>
          <w:b w:val="0"/>
          <w:bCs/>
          <w:sz w:val="28"/>
          <w:szCs w:val="28"/>
        </w:rPr>
        <w:t>установления особенностей деятельности лиц, работающих у резидентов Арктической зоны Российской Федерации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(далее – законопроект)</w:t>
      </w:r>
      <w:r w:rsidRPr="00C0514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предлагается изложить статью 351</w:t>
      </w:r>
      <w:r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Трудового кодекса Российской Федерации в новой редакции, предусмотрев в ней, помимо особенностей трудовой деятельности лиц, работающих у резидентов опережающего социально-экономического развития, такие особенности в отношении лиц, работающих у резидентов Арктической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зоны.   </w:t>
      </w:r>
    </w:p>
    <w:p w:rsidR="000F5CD9" w:rsidRDefault="000F5CD9" w:rsidP="000F5CD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законопроектом резиденты Арктической зоны не должны получать разрешений на привлечение и использование иностранных работников.  </w:t>
      </w:r>
    </w:p>
    <w:p w:rsidR="000F5CD9" w:rsidRDefault="000F5CD9" w:rsidP="000F5CD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При этом квоты на выдачу иностранным гражданам разрешений на въезд в Российскую Федерацию в целях осуществления трудовой деятельности, а также квоты на выдачу иностранным гражданам разрешений на работу,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Федерации, при выдаче разрешений на работу иностранному гражданину не применяются.</w:t>
      </w:r>
      <w:proofErr w:type="gramEnd"/>
    </w:p>
    <w:p w:rsidR="000F5CD9" w:rsidRDefault="000F5CD9" w:rsidP="000F5CD9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Указанные особенности обусловлены дефицитом трудовых ресурсов в местностях, в которых будут осуществляться инвестиционные проекты резидентов Арктической зоны.</w:t>
      </w:r>
    </w:p>
    <w:p w:rsidR="000F5CD9" w:rsidRPr="00CE028B" w:rsidRDefault="000F5CD9" w:rsidP="000F5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8B">
        <w:rPr>
          <w:rFonts w:ascii="Times New Roman" w:hAnsi="Times New Roman" w:cs="Times New Roman"/>
          <w:sz w:val="28"/>
          <w:szCs w:val="28"/>
        </w:rPr>
        <w:t>Проект федерального закона не противоречит положениям договора о Евразийском экономическом союзе.</w:t>
      </w:r>
    </w:p>
    <w:p w:rsidR="000F5CD9" w:rsidRPr="00CE028B" w:rsidRDefault="000F5CD9" w:rsidP="000F5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28B">
        <w:rPr>
          <w:rFonts w:ascii="Times New Roman" w:hAnsi="Times New Roman" w:cs="Times New Roman"/>
          <w:sz w:val="28"/>
          <w:szCs w:val="28"/>
        </w:rPr>
        <w:t xml:space="preserve">Принятие федерального закона положительно повлияет на достижение целей государственной программы Российской Федерации «Социально-экономическое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Арктической зоны Российской Федерации»</w:t>
      </w:r>
      <w:r w:rsidRPr="00CE028B">
        <w:rPr>
          <w:rFonts w:ascii="Times New Roman" w:hAnsi="Times New Roman" w:cs="Times New Roman"/>
          <w:sz w:val="28"/>
          <w:szCs w:val="28"/>
        </w:rPr>
        <w:t>.</w:t>
      </w:r>
    </w:p>
    <w:p w:rsidR="000F5CD9" w:rsidRPr="003622E5" w:rsidRDefault="000F5CD9" w:rsidP="008C3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5CD9" w:rsidRPr="003622E5" w:rsidSect="003622E5">
      <w:headerReference w:type="default" r:id="rId7"/>
      <w:pgSz w:w="11906" w:h="16838"/>
      <w:pgMar w:top="1701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F1" w:rsidRDefault="005F6EF1" w:rsidP="00ED2175">
      <w:pPr>
        <w:spacing w:after="0" w:line="240" w:lineRule="auto"/>
      </w:pPr>
      <w:r>
        <w:separator/>
      </w:r>
    </w:p>
  </w:endnote>
  <w:endnote w:type="continuationSeparator" w:id="0">
    <w:p w:rsidR="005F6EF1" w:rsidRDefault="005F6EF1" w:rsidP="00ED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 Bayan">
    <w:altName w:val="Times New Roman"/>
    <w:charset w:val="B2"/>
    <w:family w:val="auto"/>
    <w:pitch w:val="variable"/>
    <w:sig w:usb0="00002001" w:usb1="00000000" w:usb2="00000008" w:usb3="00000000" w:csb0="0000004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F1" w:rsidRDefault="005F6EF1" w:rsidP="00ED2175">
      <w:pPr>
        <w:spacing w:after="0" w:line="240" w:lineRule="auto"/>
      </w:pPr>
      <w:r>
        <w:separator/>
      </w:r>
    </w:p>
  </w:footnote>
  <w:footnote w:type="continuationSeparator" w:id="0">
    <w:p w:rsidR="005F6EF1" w:rsidRDefault="005F6EF1" w:rsidP="00ED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638294174"/>
      <w:docPartObj>
        <w:docPartGallery w:val="Page Numbers (Top of Page)"/>
        <w:docPartUnique/>
      </w:docPartObj>
    </w:sdtPr>
    <w:sdtContent>
      <w:p w:rsidR="00ED2175" w:rsidRPr="00ED2175" w:rsidRDefault="00753E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21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2175" w:rsidRPr="00ED21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21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5C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21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2175" w:rsidRPr="00ED2175" w:rsidRDefault="00ED2175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0C81"/>
    <w:rsid w:val="0005517F"/>
    <w:rsid w:val="000E39B9"/>
    <w:rsid w:val="000E3C0D"/>
    <w:rsid w:val="000F5CD9"/>
    <w:rsid w:val="002B7662"/>
    <w:rsid w:val="002F41D8"/>
    <w:rsid w:val="003622E5"/>
    <w:rsid w:val="003A5979"/>
    <w:rsid w:val="004606DD"/>
    <w:rsid w:val="004C63B8"/>
    <w:rsid w:val="0051303C"/>
    <w:rsid w:val="00593FC1"/>
    <w:rsid w:val="005B4408"/>
    <w:rsid w:val="005F6EF1"/>
    <w:rsid w:val="00753E00"/>
    <w:rsid w:val="008C370D"/>
    <w:rsid w:val="009270AA"/>
    <w:rsid w:val="00A066E9"/>
    <w:rsid w:val="00AF0C81"/>
    <w:rsid w:val="00B31B05"/>
    <w:rsid w:val="00C013D8"/>
    <w:rsid w:val="00C6461D"/>
    <w:rsid w:val="00C968C2"/>
    <w:rsid w:val="00CC5905"/>
    <w:rsid w:val="00DA2E00"/>
    <w:rsid w:val="00DA3AF5"/>
    <w:rsid w:val="00DD1BA1"/>
    <w:rsid w:val="00E16DCC"/>
    <w:rsid w:val="00E2366F"/>
    <w:rsid w:val="00ED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0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E00"/>
  </w:style>
  <w:style w:type="paragraph" w:styleId="a5">
    <w:name w:val="footer"/>
    <w:basedOn w:val="a"/>
    <w:link w:val="a6"/>
    <w:uiPriority w:val="99"/>
    <w:unhideWhenUsed/>
    <w:rsid w:val="00ED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175"/>
  </w:style>
  <w:style w:type="character" w:styleId="a7">
    <w:name w:val="annotation reference"/>
    <w:basedOn w:val="a0"/>
    <w:uiPriority w:val="99"/>
    <w:semiHidden/>
    <w:unhideWhenUsed/>
    <w:rsid w:val="00E236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36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36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36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366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3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45AC8D49293AF0C84E9E7E4ECB9974CE5AAF3C0C9FC4DA2A5B25656EFC3AE3D58537BD75795373915C651C38D61588D747F9C5666F1DBe2X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Марина Викторовна</dc:creator>
  <cp:lastModifiedBy>Рыбовалова</cp:lastModifiedBy>
  <cp:revision>3</cp:revision>
  <dcterms:created xsi:type="dcterms:W3CDTF">2019-04-30T14:37:00Z</dcterms:created>
  <dcterms:modified xsi:type="dcterms:W3CDTF">2019-05-08T06:02:00Z</dcterms:modified>
</cp:coreProperties>
</file>